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WYMAGANIA EDUKACYJNE DLA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SZKOŁY PODSTAWOWEJ  NR 2 W BYSTRZYCY KŁODZKIEJ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EDUKACJA WCZESNOSZKOLNA – KLASY I-III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 klasach I-III obowiązuje ocena opisowa, która jest wynikiem obserwowania rozwoju dziecka, informowania go o postępach i trudnościach w nauce i stałej współpracy z domem rodzinnym. Ocenę opisową wystawia się na półrocze i na zakończenie roku szkolnego.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Redagując ocenę opisową należy uwzględnić: postępy w edukacji, postępy </w:t>
        <w:br w:type="textWrapping"/>
        <w:t xml:space="preserve">w rozwoju emocjonalno - społecznym i osobiste osiągnięcia ucznia.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Ogólnym poziomom osiągnięć ucznia: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celujący (6)   </w:t>
      </w:r>
      <w:r w:rsidDel="00000000" w:rsidR="00000000" w:rsidRPr="00000000">
        <w:rPr>
          <w:color w:val="000000"/>
          <w:rtl w:val="0"/>
        </w:rPr>
        <w:t xml:space="preserve">- Uczeń osiąga celujące wyniki w nauczaniu, jest zawsze przygotowany do zajęć, aktywny na lekcjach, chętnie wykonuje zadania. Jego wiedza i umiejętności w całości odpowiadają wymaganiom zawartym w podstawie programowej na danym poziomie edukacyjnym.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bardzo dobry (5)</w:t>
      </w:r>
      <w:r w:rsidDel="00000000" w:rsidR="00000000" w:rsidRPr="00000000">
        <w:rPr>
          <w:color w:val="000000"/>
          <w:rtl w:val="0"/>
        </w:rPr>
        <w:t xml:space="preserve"> - Uczeń osiąga bardzo dobre wyniki w nauce, jest aktywny na lekcjach i zawsze przygotowany do zajęć. Jego wiedza i umiejętności prawie w całości odpowiadają wymaganiom zawartym w podstawie programowej na danym poziomie edukacyjnym.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dobry (4)  - </w:t>
      </w:r>
      <w:r w:rsidDel="00000000" w:rsidR="00000000" w:rsidRPr="00000000">
        <w:rPr>
          <w:color w:val="000000"/>
          <w:rtl w:val="0"/>
        </w:rPr>
        <w:t xml:space="preserve">Uczeń osiąga dobre wyniki w nauce, jednak popełnia czasem błędy.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dostateczny (3)</w:t>
      </w:r>
      <w:r w:rsidDel="00000000" w:rsidR="00000000" w:rsidRPr="00000000">
        <w:rPr>
          <w:color w:val="000000"/>
          <w:rtl w:val="0"/>
        </w:rPr>
        <w:t xml:space="preserve"> -    Uczeń osiąga dostateczne wyniki w nauce, czasami zapomina zadań domowych oraz nie zawsze jest przygotowany do lekcji. Ma braki w wiedzy i umiejętnościach.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  <w:tab w:val="left" w:leader="none" w:pos="306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dopuszczający (2) - </w:t>
      </w:r>
      <w:r w:rsidDel="00000000" w:rsidR="00000000" w:rsidRPr="00000000">
        <w:rPr>
          <w:color w:val="000000"/>
          <w:rtl w:val="0"/>
        </w:rPr>
        <w:t xml:space="preserve">Uczeń osiąga bardzo słabe wyniki w nauce, często zapomina zadań domowych i jest nieprzygotowany do lekcji. Ma duże braki w wiadomościach i umiejętnościach.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Poziom  niedostateczny</w:t>
      </w:r>
      <w:r w:rsidDel="00000000" w:rsidR="00000000" w:rsidRPr="00000000">
        <w:rPr>
          <w:color w:val="000000"/>
          <w:rtl w:val="0"/>
        </w:rPr>
        <w:t xml:space="preserve"> (1) - Uczeń nie opanował koniecznego minimum wiadomości  i umiejętności zawartych w podstawie programowej.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WYMAGANIA EDUKACYJNE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1" w:hanging="3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Uczeń ma obowiązek wykonywać dozwolone zadania domowe. Brak zadania zostaje odnotowany w dzienniku </w:t>
      </w:r>
      <w:r w:rsidDel="00000000" w:rsidR="00000000" w:rsidRPr="00000000">
        <w:rPr>
          <w:rtl w:val="0"/>
        </w:rPr>
        <w:t xml:space="preserve">(np). </w:t>
      </w:r>
      <w:r w:rsidDel="00000000" w:rsidR="00000000" w:rsidRPr="00000000">
        <w:rPr>
          <w:color w:val="000000"/>
          <w:rtl w:val="0"/>
        </w:rPr>
        <w:t xml:space="preserve">Brak zeszytu przedmiotowego, w którym znajdowała się praca domowa oznacza brak zadania domowego.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Korzystanie przez ucznia w czasie sprawdzianu lub kartkówki z niedozwolonych pomocy lub niesamodzielna praca stanowi podstawę do wystawienia oceny niedostatecznej (bez możliwości jej poprawy).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1" w:hanging="3"/>
        <w:jc w:val="both"/>
        <w:rPr>
          <w:color w:val="000000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Brak przygotowania do lekcji, tzn. brak zeszytu, podręcznika, ćwiczeń, przyborów, stroju na w-f skutkuje wpisaniem do dziennika nieprzygotowania </w:t>
      </w:r>
      <w:r w:rsidDel="00000000" w:rsidR="00000000" w:rsidRPr="00000000">
        <w:rPr>
          <w:rtl w:val="0"/>
        </w:rPr>
        <w:t xml:space="preserve">(np).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Uczeń ma obowiązek sumiennie prowadzić zeszyt przedmiotowy (zeszyt ćwiczeń) oraz uzupełniać notatki w zeszycie za czas nieobecności w szkole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Uczeń, który jest nieobecny na sprawdzianie z powodu kilkudniowej nieobecności (do jednego tygodnia), powinien go napisać w ciągu dwóch tygodni od powrotu do szkoły. W przypadku nieobecności trwającej dłużej niż tydzień uczeń ustala termin pisania indywidualnie z nauczycielem. Jeśli uczeń nie napisze sprawdzianu, nauczyciel ma prawo przeprowadzić pracę pisemną dla niego na pierwszej lekcji po upływie uzgodnionego terminu. Nauczyciel wpisuje nieobecnemu w czasie sprawdzianu uczniowi do dziennika symbol 0 (zero), co jest dla niego i rodzica informacją o konieczności napisania zaległej pracy.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Praca w grupach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ocenianiu podlega planowanie, organizowanie pracy, umiejętność współpracy z innymi członkami grupy, sposób prezentacji wykonanego zadania. Przy czym oceniając pracę </w:t>
        <w:br w:type="textWrapping"/>
        <w:t xml:space="preserve">w grupie ocenia się pracę poszczególnych jej członków.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EDUKACJA POLONISTYCZNA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CZYTANIE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czyta każdy tekst płynnie, wyraziście, ze zrozumieniem i właściwą intonacją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czyta przygotowany tekst wyraziście, płynnie, ze zrozumieniem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czyta poprawnie ze zrozumieniem przygotowany tekst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czyta krótkie wyrazy w wolnym tempie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zniekształca wyrazy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– nie potrafi czytać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2.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000000"/>
          <w:rtl w:val="0"/>
        </w:rPr>
        <w:t xml:space="preserve">PISANIE (estetyka)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pisze wyrazy, krótkie zdania, estetyka nie budzi zastrzeżeń, mieści się w liniaturze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zachowuje właściwy kształt i proporcję liter, mieści się w liniaturze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przepisuje poprawnie, estetycznie, mieści się w liniaturze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popełnia pomyłki, kreśli, nie zawsze mieści się w liniaturze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pismo niekształtne, niewyraźne, zróżnicowana wielkość liter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– </w:t>
      </w:r>
      <w:r w:rsidDel="00000000" w:rsidR="00000000" w:rsidRPr="00000000">
        <w:rPr>
          <w:color w:val="000000"/>
          <w:rtl w:val="0"/>
        </w:rPr>
        <w:t xml:space="preserve">nie potrafi przepisać wyrazu, krótkich zdań.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PISANIE (ortografia)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pisze bezbłędnie nawet trudne wyrazy, prawidłowo posługuje się znakami   interpunkcyjnymi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pisze prawidłowo, prawidłowo posługuje się znakami interpunkcyjnymi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zna zasady ortograficzne, rzadko popełnia błędy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czasami popełnia błędy, zna niektóre zasady ortograficzne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duża ilość błędów, pisze tylko przy pomocy nauczyciela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1 – </w:t>
      </w:r>
      <w:r w:rsidDel="00000000" w:rsidR="00000000" w:rsidRPr="00000000">
        <w:rPr>
          <w:color w:val="000000"/>
          <w:rtl w:val="0"/>
        </w:rPr>
        <w:t xml:space="preserve">robi błędy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nawet przy pomocy nauczyciela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WYPOWIEDZI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wypowiedzi rozwinięte, logiczne, bogate słownictwo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wypowiada się pełnym zdaniem, poprawnie językowo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wypowiada się krótkimi zdaniami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wypowiada się wyrazami, nieprawidłowo gramatycznie i językowo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wypowiada się z pomocą nauczyciela, pojedynczymi wyrazami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– </w:t>
      </w:r>
      <w:r w:rsidDel="00000000" w:rsidR="00000000" w:rsidRPr="00000000">
        <w:rPr>
          <w:color w:val="000000"/>
          <w:rtl w:val="0"/>
        </w:rPr>
        <w:t xml:space="preserve">nie potrafi dobrać słów nawet przy pomocy nauczyciela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RECYTACJA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bezbłędnie wygłasza teksty z zastosowaniem odpowiedniej intonacji, tempa, pauz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wygłasza teksty z zastosowaniem intonacji, czasami popełniając błędy lub bezbłędnie, ale bez zastosowania intonacji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wygłasza teksty bez intonacji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wygłasza teksty z pomyłkami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wygłasza teksty z pomocą nauczyciela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– </w:t>
      </w:r>
      <w:r w:rsidDel="00000000" w:rsidR="00000000" w:rsidRPr="00000000">
        <w:rPr>
          <w:color w:val="000000"/>
          <w:rtl w:val="0"/>
        </w:rPr>
        <w:t xml:space="preserve">nie potrafi recytować.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GRAMATYKA (kl. 2 i 3)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bezbłędnie rozpoznaje części mowy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samodzielnie podaje części mowy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rozpoznaje w tekście części mowy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myli się w rozpoznawaniu części mowy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nawet przy pomocy nauczyciela myli się w rozpoznawaniu części mowy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– </w:t>
      </w:r>
      <w:r w:rsidDel="00000000" w:rsidR="00000000" w:rsidRPr="00000000">
        <w:rPr>
          <w:color w:val="000000"/>
          <w:rtl w:val="0"/>
        </w:rPr>
        <w:t xml:space="preserve">nie rozpoznaje części mowy.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EDUKACJA MATEMATYCZNA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LICZENIE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liczy bezbłędnie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liczy biegle, pamięciowo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liczy dobrze, ale czasami popełnia błędy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liczy na konkretach, ale popełnia błędy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liczy z pomocą nauczyciela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 potrafi obliczyć prostych przykładów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MNOŻENIE I DZIELENIE (klasa 2 i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bezbłędnie i biegle wykonuje obliczenia w wymaganym zakresie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biegle i prawie bezbłędnie wykonuje obliczenia w wymaganym zakresie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wykonuje obliczenia dobrze, ale czasami popełnia błędy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popełnia wiele błędów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zna tylko nieliczne wyniki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 opanował tabliczki mnożenia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ZADANIA TEKSTOWE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samodzielnie układa i bezbłędnie rozwiązuje wszystkie zadania tekstowe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samodzielnie rozwiązuje wszystkie zadania tekstowe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rozwiązuje i układa proste zadania tekstowe, popełnia nieliczne błędy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popełnia błędy przy rozwiązywaniu zadań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rozwiązuje z pomocą nauczyciela; częściowo samodzielnie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–nie potrafi rozwiązać nawet bardzo prostych zadań.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WIADOMOŚCI I UMIEJĘTNOŚCI PRAKTYCZNE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sprawnie posługuje się i wykorzystuje zdobytą wiedzę w praktyce, wykazuje samodzielność w rozwiązywaniu problemów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posługuje się i wykorzystuje zdobytą wiedzę w praktyce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posługuje się zdobytymi wiadomościami z nieznaczną pomocą nauczyciela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ma częściowo opanowane wiadomości i umiejętności praktyczne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tylko z pomocą nauczyciela wykorzystuje zdobytą wiedzę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nawet przy pomocy nauczyciela nie potrafi wykorzystać zdobytej wiedzy.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EDUKACJA SPOŁECZNA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prowadzi dialog z rówieśnikami i dorosłymi, traktuje swoje zdanie jako jedną z kilku propozycji. Wie, jakie są jego mocne strony i potrafi wybrać właściwą dla siebie rolę </w:t>
        <w:br w:type="textWrapping"/>
        <w:t xml:space="preserve">w grupie. Rozumie sens i znaczenie pracy zespołowej. Wie, co to znaczy, że jest Polakiem </w:t>
        <w:br w:type="textWrapping"/>
        <w:t xml:space="preserve">i Europejczykiem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potrafi odgrywać różne role w grupie, przestrzega norm przypisanych określonym rolom. Dostrzega i docenia wkład pracy innych do uzyskania efektu końcowego. Orientuje się, że są ludzie szczególnie zasłużeni dla kraju i świata. Potrafi wymienić państwa sąsiadujące </w:t>
        <w:br w:type="textWrapping"/>
        <w:t xml:space="preserve">z Polską, zna ich charakterystyczne symbole, rozpoznaje flagę i hymn Unii Europejskiej. Zawsze przestrzega przepisów bezpieczeństwa w stosunku do siebie i innych, wie, jakie są konsekwencje ich nieprzestrzegania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rozumie, że funkcjonowanie w każdej grupie społecznej opiera się na współpracy, potrafi współpracować w grupie. Czuje się odpowiedzialny za swoje czyny i wie, że wpływają one na grupę. Zna najważniejsze wydarzenia historyczne. Potrafi wymienić państwa sąsiadujące </w:t>
        <w:br w:type="textWrapping"/>
        <w:t xml:space="preserve">z Polską, ale myli ich charakterystyczne symbole. Jest świadomy konsekwencji podejmowanych przez siebie działań. Zawsze przestrzega przepisów bezpieczeństwa </w:t>
        <w:br w:type="textWrapping"/>
        <w:t xml:space="preserve">w stosunku do siebie i innych.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rozumie, że funkcjonowanie w każdej grupie społecznej opiera się na współpracy. Nawiązuje kontakty z rówieśnikami i dorosłymi. Uczestniczy we wspólnej zabawie i pracy. Czuje się odpowiedzialny za swoje czyny. Zna symbole narodowe. Rozumie swą przynależność narodową. Myli państwa sąsiadujące z Polską. Z reguły jest świadomy konsekwencji podejmowanych przez siebie działań. Nie zawsze przestrzega przepisów bezpieczeństwa w stosunku do siebie i innych.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wymaga przypominania, że funkcjonowanie w grupie opiera się na współpracy. Na ogół poprawnie nawiązuje kontakty z rówieśnikami i dorosłymi. Nie zawsze zgodnie uczestniczy we wspólnej zabawie i pracy. Nie potrafi wziąć odpowiedzialności za swoje czyny. Posiada ubogą wiedzę o Polsce i Unii Europejskiej. Wymaga przypominania o konieczności przestrzegania przepisów bezpieczeństwa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– nie docenia roli współpracy w grupie. Ma trudności w nawiązywaniu poprawnych kontaktów z rówieśnikami i dorosłymi. Nie przestrzega norm obowiązujących w grupie. Unika odpowiedzialności za swoje czyny, nie potrafi właściwie ocenić swojego zachowania. Posiada ubogą wiedzę o Polsce i Unii Europejskiej. Mimo przypominania o konieczności przestrzegania przepisów bezpieczeństwa nie przestrzega ich. 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EDUKACJA PRZYRODNICZA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samodzielnie dokonuje próby oceny nowych zjawisk przyrodniczych, posiada rozległą wiedzę o środowisku społeczno-przyrodniczym na danym poziomie edukacyjnym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bardzo dobrze opanował i stosuje pojęcia społeczno – przyrodnicze, dokonuje analizy </w:t>
        <w:br w:type="textWrapping"/>
        <w:t xml:space="preserve">i syntezy zjawisk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porównuje i wykrywa proste zależności przyczynowo – skutkowe, umie zachować się </w:t>
        <w:br w:type="textWrapping"/>
        <w:t xml:space="preserve">w różnych sytuacjach, opanował i posługuje się zdobytymi wiadomościami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potrafi zaobserwować i wypowiedzieć się na temat prostych sytuacji społeczno -przyrodniczych przy pomocy nauczyciela, umie zachować się w kontaktach społeczno - przyrodniczych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posiada elementarne wiadomości dotyczące świata przyrody, nie zawsze wie jak zachować się w kontaktach z otoczeniem i przyrodą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 opanował elementarnych wiadomości dotyczących pojęć społeczno – przyrodniczych.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EDUKACJA PLASTYCZNA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Głównym kryterium oceniania jest: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indywidualnego zaangażowania ucznia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wysiłek włożony w wykonywaną pracę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samodzielność i kreatywność,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zainteresowanie przedmiotem,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</w:t>
      </w:r>
      <w:r w:rsidDel="00000000" w:rsidR="00000000" w:rsidRPr="00000000">
        <w:rPr>
          <w:color w:val="000000"/>
          <w:rtl w:val="0"/>
        </w:rPr>
        <w:t xml:space="preserve">samodzielnie planuje pracę i podejmuje działalność artystyczną, wykazuje się dużą inwencją i pomysłowością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bardzo chętnie podejmuje działania, umie wyrazić przy pomocy różnych środków kształt, barwę, wielkość, proporcje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chętnie podejmuje każdy rodzaj działalności, prace wykonuje z zaangażowaniem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podejmuje działalność artystyczną przy nieznacznej pomocy nauczyciela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niechętnie podejmuje działalność artystyczną, „ubogo” przedstawia zjawiska i wykonuje prace, wymaga pomocy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 podejmuje jakichkolwiek działań, brak przyborów na zajęcia plastyczno – techniczne.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ZAJĘCIA TECHNICZNE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– twórczo wykorzystuje dostępne materiały wykonując daną pracę. Jego prace są: przemyślane, oryginalne, poprawne pod względem formy, kompozycji, staranne, dokładne. Potrafi samodzielnie przygotować sobie stanowisko pracy, zawsze utrzymuje porządek </w:t>
        <w:br w:type="textWrapping"/>
        <w:t xml:space="preserve">w trakcie pracy, sprząta po sobie i pomaga sprzątać innym. Zna określenia: pobocze, chodnik, jezdnia, szosa, droga polna. Zna oznaczenia miejsc wysokiego napięcia i wie o zagrożeniu </w:t>
        <w:br w:type="textWrapping"/>
        <w:t xml:space="preserve">i zakazie zbliżania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– bardzo dobrze rozróżnia właściwości materiałów, właściwie dobiera materiały do wykonywanej pracy. Po zapoznaniu się z instrukcją starannie wykonuje pracę. Potrafi samodzielnie przygotować sobie stanowisko pracy pamiętając o porządku. Wie, dlaczego niewłaściwe używanie sprzętów, urządzeń, leków, środków czystości, środków ochrony roślin itp. może stanowić zagrożenie Zna zasady bezpiecznej jazdy na rowerze. Zna oznaczenia miejsc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wysokiego napięcia.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– rozróżnia właściwości materiałów, stara się dobierać materiały do wykonywanej pracy. Rozumie proste schematy i czyta teksty informacyjne. Sprząta po sobie i pomaga innym </w:t>
        <w:br w:type="textWrapping"/>
        <w:t xml:space="preserve">w utrzymaniu porządku Dobrze zna zagrożenia wynikające z niewłaściwego używania sprzętów, urządzeń, leków, środków czystości, środków ochrony roślin itp., zawsze ostrożnie się z nimi obchodzi. Wie, że zmienne warunki pogodowe wpływają na bezpieczeństwo na drodze. 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– rozróżnia właściwości materiałów. Bezpiecznie obsługuje proste urządzenia techniczne. Czyta i rozumie proste instrukcje. Dokonuje pomiarów, wykonuje pracę według projektu. Utrzymuje porządek podczas pracy Zna zagrożenia wynikające z niewłaściwego używania sprzętów, urządzeń, leków, środków czystości, środków ochrony roślin itp., ostrożnie się </w:t>
        <w:br w:type="textWrapping"/>
        <w:t xml:space="preserve">z nimi obchodzi Zna podstawowe zasady ruchu drogowego; wie, jak należy bezpiecznie poruszać się po drogach (w tym na rowerze) i korzystać ze środków komunikacji. Wie, jak trzeba się zachować w sytuacji wypadku, np. powiadomić dorosłych.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– niechętnie podejmuje działalność artystyczną, często nie przynosi potrzebnych przyborów i materiałów, wymaga pomocy przy wykonywaniu prac. Nie zawsze pamięta o utrzymywaniu porządku w miejscu pracy Nie zdaje sobie w pełni sprawy z zagrożeń wynikających </w:t>
        <w:br w:type="textWrapping"/>
        <w:t xml:space="preserve">z niewłaściwego używania sprzętów, urządzeń, leków, środków czystości, środków ochrony roślin itp. Zna zasady przechodzenia przez jezdnię. 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 –  nie podejmuje jakichkolwiek działań, nie przynosi materiałów i przyborów na zajęcia techniczne. Nie dba o porządek w miejscu pracy, niechętnie sprząta po sobie. Nie dba </w:t>
        <w:br w:type="textWrapping"/>
        <w:t xml:space="preserve">o porządek w miejscu pracy, niechętnie sprząta po sobie.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EDUKACJA MUZYCZNA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Głównym kryterium oceniania jest: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indywidualnego zaangażowania ucznia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wysiłek włożony w wykonywana pracę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zainteresowanie przedmiotem,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 – </w:t>
      </w:r>
      <w:r w:rsidDel="00000000" w:rsidR="00000000" w:rsidRPr="00000000">
        <w:rPr>
          <w:color w:val="000000"/>
          <w:rtl w:val="0"/>
        </w:rPr>
        <w:t xml:space="preserve">bardzo chętnie śpiewa i muzykuje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chętnie śpiewa, potrafi ruchem wyrazić muzykę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 chętnie śpiewa, realizuje proste schematy rytmiczne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umie zaśpiewać kilka poznanych piosenek, przy pomocy nauczyciela rytmicznie recytuje tekst, wyraża ruchem muzykę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  umie zaśpiewać w grupie kilka poznanych piosenek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niechętnie podejmuje jakiekolwiek działania muzyczne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WYCHOWANIE FIZYCZNE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Głównym kryterium oceniania jest: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wysiłek włożony w wykonywana pracę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na zajęciach,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i wkład w wykonywane ćwiczenia i udział w grach zespołowych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zainteresowanie przedmiotem,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bezpieczeństwa podczas zajęć ruchowych.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 – j</w:t>
      </w:r>
      <w:r w:rsidDel="00000000" w:rsidR="00000000" w:rsidRPr="00000000">
        <w:rPr>
          <w:color w:val="000000"/>
          <w:rtl w:val="0"/>
        </w:rPr>
        <w:t xml:space="preserve">est zawsze przygotowany do zajęć i zdyscyplinowany, doskonale wykonuje ćwiczenia gimnastyczne oraz czyni postępy w doskonaleniu sprawności motorycznych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 </w:t>
      </w:r>
      <w:r w:rsidDel="00000000" w:rsidR="00000000" w:rsidRPr="00000000">
        <w:rPr>
          <w:color w:val="000000"/>
          <w:rtl w:val="0"/>
        </w:rPr>
        <w:t xml:space="preserve">– jest przygotowany do zajęć, ćwiczenia wykonuje sprawnie i pewnie, systematycznie doskonali swoją sprawność fizyczną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</w:t>
      </w:r>
      <w:r w:rsidDel="00000000" w:rsidR="00000000" w:rsidRPr="00000000">
        <w:rPr>
          <w:color w:val="000000"/>
          <w:rtl w:val="0"/>
        </w:rPr>
        <w:t xml:space="preserve">–  ćwiczenia wykonuje prawidłowo, nie potrzebuje większych bodźców do pracy nad osobistym usprawnieniem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</w:t>
      </w:r>
      <w:r w:rsidDel="00000000" w:rsidR="00000000" w:rsidRPr="00000000">
        <w:rPr>
          <w:color w:val="000000"/>
          <w:rtl w:val="0"/>
        </w:rPr>
        <w:t xml:space="preserve">–  wykonuje ćwiczenia o niskim poziomie trudności, z małymi błędami technicznymi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 </w:t>
      </w:r>
      <w:r w:rsidDel="00000000" w:rsidR="00000000" w:rsidRPr="00000000">
        <w:rPr>
          <w:color w:val="000000"/>
          <w:rtl w:val="0"/>
        </w:rPr>
        <w:t xml:space="preserve">–jest bardzo często nieprzygotowany do lekcji, ćwiczenia wykonuje niepewnie i z większymi błędami technicznymi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nie podejmuje jakichkolwiek prób wykonywania ćwiczeń, ma lekceważący stosunek do wychowania fizycznego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EDUKACJA INFORMATYCZNA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6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– sprawnie i samodzielnie obsługuje komputer, biegle obsługuje edytor grafiki i tekstu, samodzielnie wykonuje ćwiczenia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– prawidłowo i zazwyczaj samodzielnie obsługuje komputer, poprawnie posługuje się edytorem grafiki i tekstu, samodzielnie wykonuje ćwiczenia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4</w:t>
      </w:r>
      <w:r w:rsidDel="00000000" w:rsidR="00000000" w:rsidRPr="00000000">
        <w:rPr>
          <w:color w:val="000000"/>
          <w:highlight w:val="white"/>
          <w:rtl w:val="0"/>
        </w:rPr>
        <w:t xml:space="preserve"> – obsługuje komputer pod kierunkiem nauczyciela, z nieznaczną pomocą nauczyciela posługuje się edytorem grafiki i tekstu i wykonuje ćwiczenia 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</w:t>
      </w:r>
      <w:r w:rsidDel="00000000" w:rsidR="00000000" w:rsidRPr="00000000">
        <w:rPr>
          <w:color w:val="000000"/>
          <w:highlight w:val="white"/>
          <w:rtl w:val="0"/>
        </w:rPr>
        <w:t xml:space="preserve"> – wie, jak należy obsługiwać komputer, ale w praktyce potrzebuje pomocy nauczyciela, pod kierunkiem nauczyciela potrafi wykonać proste rysunki w programie graficznym i niektóre zadania w edytorze tekstu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2 </w:t>
      </w:r>
      <w:r w:rsidDel="00000000" w:rsidR="00000000" w:rsidRPr="00000000">
        <w:rPr>
          <w:color w:val="000000"/>
          <w:highlight w:val="white"/>
          <w:rtl w:val="0"/>
        </w:rPr>
        <w:t xml:space="preserve">– wykonuje zlecone zadania tylko z pomocą nauczyciela, nie wykazuje żadnej inicjatywy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</w:t>
      </w:r>
      <w:r w:rsidDel="00000000" w:rsidR="00000000" w:rsidRPr="00000000">
        <w:rPr>
          <w:color w:val="000000"/>
          <w:highlight w:val="white"/>
          <w:rtl w:val="0"/>
        </w:rPr>
        <w:t xml:space="preserve"> – nie wykonuje poleceń wg ustalonego planu na zajęciach edukacji informatycznej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1" w:hanging="3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Zasady i sposoby poprawiania wyników niekorzystnych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Uczeń ma prawo do jednej poprawy oceny z danego sprawdzianu. Poprawa prac pisemnych jest dobrowolna i musi się odbyć w umówionym z nauczycielem terminie (najpóźniej w czasie dwóch tygodni od rozdania prac), w uzasadnionych przypadkach nauczyciel może wydłużyć czas poprawy. Ostatnia praca pisemna musi zostać oddana uczniom najpóźniej tydzień przed wystawieniem ocen śródrocznych i rocznych, a poprawa ocen bieżących wówczas uzyskanych odbywa się do dnia wystawienia ocen. Poprawę pracy pisemnej można pisać tylko raz. Ucznia, który był nieobecny w dniu pracy pisemnej i w dniu kolejnym, nie obowiązuje dwutygodniowy termin poprawy. Uczeń taki jest zobowiązany do napisania zaległej pracy na najbliższej lekcji. Uczeń unikający sprawdzianów będzie kontrolowany bez zapowiedzi, w formie wybranej przez nauczyciela.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Dostosowanie do indywidualnych potrzeb rozwojowych i edukacyjnych oraz możliwości psychofizycznych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Sposób oceniania uczniów posiadających opinię PPP i orzeczenie odbywa się na podstawie zaleceń w nich zawartych.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 przypadku dostosowania obniża się wymagania na daną ocenę.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Sposób oceniania uczniów posiadających orzeczenia z PPP odbywa się na podstawie szczegółowych zaleceń w nich zawartych dostosowanych do niepełnosprawności dziecka.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Obszary dostosowania obejmują: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warunki procesu edukacyjnego tj. zasady, metody, formy, środki dydaktyczne,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zewnętrzną organizację nauczania (np. posadzenie ucznia słabosłyszącego w pierwszej ławce),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warunki sprawdzania poziomu wiedzy i umiejętności (metody i formy sprawdzania i kryteria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oceniania)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UCZNIOWIE Z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color w:val="000000"/>
          <w:rtl w:val="0"/>
        </w:rPr>
        <w:t xml:space="preserve"> SPEKTRUM ZABURZEŃ AUTYSTYCZNYCH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Sposoby dostosowania wymagań edukacyjnych: 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zminimalizowanie lub wyeliminowanie elementów rozpraszających (wzrokowych lub słuchowych);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posadzenie ucznia blisko siebie (ograniczenie bodźców wzrokowych);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zachowywanie schematu pracy na lekcjach i stałości działań (np. zajmowanie tej samej ławki lub stolika podczas zajęć); 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wcześniejsze informowanie o zmianach np. w rozkładzie zajęć lekcyjnych, uprzedzanie o zastępstwach na lekcjach, wyjściach, wizytach nowych osób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zwrócenie uwagi (diagnoza) na możliwą nadwrażliwość ucznia na niektóre bodźce i odpowiednie reagowanie (np. nadwrażliwość słuchowa - zniżanie tonu głosu podczas rozmowy, wzrokowa - tworzenie stonowanych dekoracji w klasie itp.);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kierowanie poleceń indywidualnie do ucznia, zwracanie się do niego po imieniu; 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wyraźne zaznaczanie końca określonej aktywności, zabawy, zadania, zanim przejdzie się do następnych;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robienie przerw między wypowiadanymi zdaniami, tak by dać uczniowi możliwość ich przetworzenia; powtarzanie polecenia, sprawdzanie stopnia jego zrozumienia; 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zachęcanie ucznia, by w razie potrzeby prosił o powtórzenie, uproszczenie czy zapisanie polecenia; 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podczas rozmowy używanie prostego i jednoznacznego języka; wyjaśnianie metafor i przenośni, wyrazów bliskoznacznych, żartów lub dowcipów użytych podczas prowadzenia lekcji; popieranie informacji słownej gestami, mimiką; 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sprawdzanie zrozumienia czytanego tekstu poprzez zadawanie dodatkowych pytań;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używanie krótkich zdań, prostego i jednoznacznego języka - podawanie jasnych instrukcji; 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 razie potrzeby wydłużanie czasu przeznaczonego na wykonywanie poszczególnych zadań i prac pisemnych;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dzielenie zadania na wieloetapowe krótsze części;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dostosowanie pomocy dydaktycznych i zadań do zainteresowań ucznia (np. obliczanie różnicy czasu na podstawie rozkładu jazdy autobusów);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na lekcjach wychowania fizycznego niezmuszanie do aktywności ruchowej związanej z rywalizacją. 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dostrzeganie, nazywanie i chwalenie wszelkich zachowań empatycznych i współczujących;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otoczenie ucznia dyskretną opieką, gdyż może się on stać łatwym obiektem zaczepek, prowokacji swoich rówieśników; 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praca nad poprawą u ucznia zachowań nieakceptowanych przez otoczenie; wyjaśnianie, jaką reakcję emocjonalną u odbiorców mogą one wywołać;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 sytuacji wzburzenia lub zdenerwowania umożliwienie pobytu w spokojnym, cichym miejscu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UCZNIOWIE Z CECHAMI NADPOBUDLIWOŚCI PSYCHORUCHOWEJ I DEFICYTEM UWAGI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Sposoby dostosowania wymagań edukacyjnych: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ograniczenie ilości rozpraszających bodźców (np. posadzenie z dala od okna, minimalizowanie wystroju klasy);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stworzenie uczniowi uporządkowanego środowiska; 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stała współpraca między rodzicami i nauczycielami; 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nie należy karać ucznia za objawy (nadmierna ruchliwość, problemy z koncentracją uwagi, impulsywność); 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mówienie tak, aby uczeń usłyszał, co do niego mówimy. Wydajemy krótkie polecenia np. „Przepisz”, „Przeczytaj”; „Uzupełnij”. Mówimy o tym, co dziecko ma zrobić, a nie czego nie ma robić np. „Otwórz zeszyt”, zamiast „Przestań się kręcić i przeszkadzać” 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dzielenie długich, złożonych zadań na etapy; 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sprawdzanie zapisania pracy domowej (ewentualne wklejenie jej do zeszytu); 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umożliwienie rozładowania napięcia (np. poprzez drobne czynności, angażowanie do pomocy nauczycielowi);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odpowiednie przygotowanie materiałów edukacyjnych – przejrzystych, bez zbędnych treści (np. ramki, znaczki, obrazki) w prostych zadaniach – zapewnić szybkie tempo pracy, zapobiegające rozproszeniu uwagi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UCZNIOWIE OBCOKRAJOWCY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Sposoby dostosowania  wymagań  edukacyjnych: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umożliwienie korzystania podczas lekcji ze słownika dwujęzycznego;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stosowanie prostego języka (krótkie polecenia, np. ułóż, narysuj);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formułowanie pytań skierowanych w sposób jasny, krótki oraz dostosowany do poziomu znajomości języka polskiego;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udzielanie informacji zwrotnej podczas lekcji;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stosowanie bogatego materiału ikonograficznego (zdjęcia, mapy, wykresy, schematy) przy wyjaśnianiu zagadnień tematycznych; 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rozwijanie i doskonalenie sprawności mówienia i pisania;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monitorowanie pracy ucznia i jego postępów; 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włączanie ucznia cudzoziemca w pracę zespołową i dostosowywanie instrukcji do jego językowych umiejętności; 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w ocenianiu wypowiedzi pisemnych zwrócić uwagę na komunikatywność; 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dzielenie materiału do opanowania na partie, 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egzekwowanie wiedzy częściej, ale każdorazowo z mniejszego zakresu, 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stopniowanie sytuacji zadaniowych, tak by uczeń mógł odnieść sukces, 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zapewnienie w klasie atmosfery bezpieczeństwa i akceptacji,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 czasie lekcji upewnianie się czy uczeń właściwie zrozumiał treść zadań i poleceń,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upewnianie się czy uczeń dokończył rozpoczęte na lekcji zadanie, zanotował zadanie domowe (do czasu wypracowania u niego takiego nawyku), częste powtarzanie nowych treści,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należy: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• zmuszać ucznia na lekcji do odpowiedzi na forum klasy, 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wymagać od ucznia czytania na forum klasy obszernych fragmentów tekstu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oceniać umiejętności gramatycznych,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wymagać pisania dłuższych form wypowiedzi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UCZNIOWIE Z ZABURZENIAMI PERCEPCJI SŁUCHOWEJ: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Zaburzenia percepcji słuchowej nie są związane z wadami słuchu, lecz z zaburzeniami niektórych funkcji kory mózgowej. Dzieci z zaburzoną percepcją słuchową słysząc dobrze poszczególne dźwięki, nie potrafią z potoku dźwięków mowy wychwycić wszystkich po kolei i prawidłowo różnicować. Mają kłopoty w dokonywaniu analizy oraz syntezy głoskowej słów i różnicowaniu dźwięków mowy, utrzymywaniu wszystkich słów w zdaniu i głosek w wyrazie oraz zachowaniem kolejności dźwięków. Dzieci te z trudem przyswajają sobie długie i trudne wyrazy, ich zasób słów jest ubogi, często występują u nich wady wymowy. 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Sposoby dostosowania  wymagań  edukacyjnych: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unikanie głośnego odpytywania z czytania przy całej klasie; 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ograniczanie czytania obszernych lektur do rozdziałów istotnych ze względu na omawianą tematykę; 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kontrolowanie stopnia zrozumienia samodzielnie przeczytanych przez ucznia poleceń (szczególnie podczas sprawdzianów); 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zmniejszenie ilości zadań (poleceń) do wykonania w przewidzianym dla całej klasy czasie lub wydłużenie czasu pracy dziecka ze względu na wolne tempo czytania lub/i pisania;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ograniczanie tekstów do czytania i pisania w razie potrzeby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w ocenie pracy ucznia wskazanie jest uwzględnienie poprawności toku rozumowania, a nie tylko prawidłowości wyniku końcowego; 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dzielenie na mniejsze partie materiału programowego 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unikanie niezapowiedzianego wywoływania do odpowiedzi (jeśli to możliwe uprzedzić ucznia - na przerwie lub na początku lekcji, że będzie dzisiaj pytany);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dostosowanie miejsca pracy ucznia w klasie (najlepiej blisko nauczyciela)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bazowanie na polisensorycznych (angażujących wszystkie zmysły) metodach nauczania; 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przekazywanie uczniom spostrzeżeń na temat ich pracy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zauważanie i docenianie drobnych postępów; systematyczne przeglądanie zeszytów;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zezwolenie na pisanie ołówkiem, aby uczeń mógł łatwiej poprawiać błędy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wydłużanie czasu na pamięciowe opanowanie wierszy, ciągów słownych, definicji, nowych słów, 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przy omawianiu tekstu stosowanie dodatkowo historyjek obrazkowych, ilustracji itp., 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nieobniżanie oceny za przekręcanie nowych słów lub za problemy z prawidłowym wypowiadaniem słów dłuższych, 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przy ocenie prac pisemnych nieuwzględnianie błędów wynikających z faktu zaburzonej percepcji słuchowej, 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</w:t>
      </w:r>
      <w:r w:rsidDel="00000000" w:rsidR="00000000" w:rsidRPr="00000000">
        <w:rPr>
          <w:color w:val="000000"/>
          <w:rtl w:val="0"/>
        </w:rPr>
        <w:t xml:space="preserve"> w pisaniu ze słuchu branie pod uwagę trudności z zapisem głosek dźwiękopodobnych oraz trudności w analizie zdania wyrazy, wyrazów na sylaby i głoski, w wypracowaniach oceniać tok myślenia i umiejętność wyciągania wniosków a nie błędy ortograficzne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`</w:t>
        <w:tab/>
        <w:tab/>
        <w:tab/>
        <w:tab/>
        <w:tab/>
        <w:t xml:space="preserve">          Nauczyciele edukacji wczesnoszkolnej: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62" w:firstLine="722"/>
        <w:jc w:val="center"/>
        <w:rPr>
          <w:color w:val="000000"/>
          <w:sz w:val="28"/>
          <w:szCs w:val="28"/>
        </w:rPr>
      </w:pPr>
      <w:bookmarkStart w:colFirst="0" w:colLast="0" w:name="_nmrbjzam2i15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   Barbara Hatalska 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62" w:firstLine="72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Joanna Matusik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</w:t>
        <w:tab/>
        <w:t xml:space="preserve">       Joanna Janik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Katarzyna Schabowicz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Alicja Szczepańska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Dorota Wawrzyniak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Marlena Stolarska – Szkotak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